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D520" w14:textId="1E3DCDEA" w:rsidR="002C4E36" w:rsidRDefault="002C4E36">
      <w:pPr>
        <w:spacing w:after="0" w:line="360" w:lineRule="auto"/>
      </w:pPr>
    </w:p>
    <w:p w14:paraId="7BE476B1" w14:textId="47D70092" w:rsidR="002C4E36" w:rsidRDefault="00F72086">
      <w:pPr>
        <w:spacing w:after="210" w:line="360" w:lineRule="auto"/>
      </w:pPr>
      <w:r>
        <w:rPr>
          <w:rFonts w:ascii="inter" w:eastAsia="inter" w:hAnsi="inter" w:cs="inter"/>
          <w:b/>
          <w:color w:val="000000"/>
          <w:sz w:val="39"/>
        </w:rPr>
        <w:t>November 2025 APIC Minutes</w:t>
      </w:r>
    </w:p>
    <w:p w14:paraId="06AA70B8" w14:textId="77777777" w:rsidR="002C4E36" w:rsidRDefault="00000000">
      <w:pPr>
        <w:spacing w:before="315" w:after="105" w:line="360" w:lineRule="auto"/>
        <w:ind w:left="-30"/>
      </w:pPr>
      <w:bookmarkStart w:id="0" w:name="meeting_details"/>
      <w:r>
        <w:rPr>
          <w:rFonts w:ascii="inter" w:eastAsia="inter" w:hAnsi="inter" w:cs="inter"/>
          <w:b/>
          <w:color w:val="000000"/>
          <w:sz w:val="24"/>
        </w:rPr>
        <w:t>Meeting details</w:t>
      </w:r>
      <w:bookmarkEnd w:id="0"/>
    </w:p>
    <w:p w14:paraId="53B3059B" w14:textId="77777777" w:rsidR="002C4E3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Date: November 12, 2025</w:t>
      </w:r>
      <w:bookmarkStart w:id="1" w:name="fnref1_1"/>
      <w:bookmarkEnd w:id="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15EADF15" w14:textId="77777777" w:rsidR="002C4E3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Time: 8:01 PM (start delayed due to Wi‑Fi issues)</w:t>
      </w:r>
      <w:bookmarkStart w:id="2" w:name="fnref1_2"/>
      <w:bookmarkEnd w:id="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6E7CDEF3" w14:textId="77777777" w:rsidR="002C4E3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Format: Hybrid (in‑person and virtual)</w:t>
      </w:r>
      <w:bookmarkStart w:id="3" w:name="fnref1_3"/>
      <w:bookmarkEnd w:id="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7820491" w14:textId="77777777" w:rsidR="002C4E3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Location: Sharp facility (Wi‑Fi/connectivity challenges noted)</w:t>
      </w:r>
      <w:bookmarkStart w:id="4" w:name="fnref1_4"/>
      <w:bookmarkEnd w:id="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61F604EB" w14:textId="77777777" w:rsidR="002C4E36" w:rsidRDefault="00000000">
      <w:pPr>
        <w:spacing w:before="315" w:after="105" w:line="360" w:lineRule="auto"/>
        <w:ind w:left="-30"/>
      </w:pPr>
      <w:bookmarkStart w:id="5" w:name="attendance_and_introductions"/>
      <w:r>
        <w:rPr>
          <w:rFonts w:ascii="inter" w:eastAsia="inter" w:hAnsi="inter" w:cs="inter"/>
          <w:b/>
          <w:color w:val="000000"/>
          <w:sz w:val="24"/>
        </w:rPr>
        <w:t>Attendance and introductions</w:t>
      </w:r>
      <w:bookmarkEnd w:id="5"/>
    </w:p>
    <w:p w14:paraId="362787D5" w14:textId="77777777" w:rsidR="002C4E3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Meeting facilitated by Frank Myers (Chapter President).</w:t>
      </w:r>
      <w:bookmarkStart w:id="6" w:name="fnref1_5"/>
      <w:bookmarkEnd w:id="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592D5C4" w14:textId="77777777" w:rsidR="002C4E3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Slides and virtual sharing supported by Jessica Alicdan and Kyle.</w:t>
      </w:r>
      <w:bookmarkStart w:id="7" w:name="fnref1_6"/>
      <w:bookmarkEnd w:id="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D1F7C73" w14:textId="77777777" w:rsidR="002C4E3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New member introduction: Sean Ealy (corporate, hospital-focused work).</w:t>
      </w:r>
      <w:bookmarkStart w:id="8" w:name="fnref1_7"/>
      <w:bookmarkEnd w:id="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BF5FCC1" w14:textId="77777777" w:rsidR="002C4E36" w:rsidRDefault="00000000">
      <w:pPr>
        <w:spacing w:before="315" w:after="105" w:line="360" w:lineRule="auto"/>
        <w:ind w:left="-30"/>
      </w:pPr>
      <w:bookmarkStart w:id="9" w:name="technical_issues"/>
      <w:r>
        <w:rPr>
          <w:rFonts w:ascii="inter" w:eastAsia="inter" w:hAnsi="inter" w:cs="inter"/>
          <w:b/>
          <w:color w:val="000000"/>
          <w:sz w:val="24"/>
        </w:rPr>
        <w:t>Technical issues</w:t>
      </w:r>
      <w:bookmarkEnd w:id="9"/>
    </w:p>
    <w:p w14:paraId="76EE3BB2" w14:textId="77777777" w:rsidR="002C4E36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Significant Wi‑Fi problems at the start of the meeting, requiring use of mobile phones and alternate slide sharing.</w:t>
      </w:r>
      <w:bookmarkStart w:id="10" w:name="fnref1_8"/>
      <w:bookmarkEnd w:id="1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C7515B9" w14:textId="77777777" w:rsidR="002C4E36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Intermittent audio </w:t>
      </w:r>
      <w:proofErr w:type="gramStart"/>
      <w:r>
        <w:rPr>
          <w:rFonts w:ascii="inter" w:eastAsia="inter" w:hAnsi="inter" w:cs="inter"/>
          <w:color w:val="000000"/>
        </w:rPr>
        <w:t>and screen‑sharing</w:t>
      </w:r>
      <w:proofErr w:type="gramEnd"/>
      <w:r>
        <w:rPr>
          <w:rFonts w:ascii="inter" w:eastAsia="inter" w:hAnsi="inter" w:cs="inter"/>
          <w:color w:val="000000"/>
        </w:rPr>
        <w:t xml:space="preserve"> issues reported by multiple virtual participants.</w:t>
      </w:r>
      <w:bookmarkStart w:id="11" w:name="fnref1_9"/>
      <w:bookmarkEnd w:id="1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2CF3001" w14:textId="77777777" w:rsidR="002C4E36" w:rsidRDefault="00000000">
      <w:pPr>
        <w:spacing w:before="315" w:after="105" w:line="360" w:lineRule="auto"/>
        <w:ind w:left="-30"/>
      </w:pPr>
      <w:bookmarkStart w:id="12" w:name="officer_and_committee_reports"/>
      <w:r>
        <w:rPr>
          <w:rFonts w:ascii="inter" w:eastAsia="inter" w:hAnsi="inter" w:cs="inter"/>
          <w:b/>
          <w:color w:val="000000"/>
          <w:sz w:val="24"/>
        </w:rPr>
        <w:t>Officer and committee reports</w:t>
      </w:r>
      <w:bookmarkEnd w:id="12"/>
    </w:p>
    <w:p w14:paraId="01714905" w14:textId="77777777" w:rsidR="002C4E36" w:rsidRDefault="00000000">
      <w:pPr>
        <w:spacing w:before="315" w:after="105" w:line="360" w:lineRule="auto"/>
        <w:ind w:left="-30"/>
      </w:pPr>
      <w:bookmarkStart w:id="13" w:name="nominating_awards"/>
      <w:r>
        <w:rPr>
          <w:rFonts w:ascii="inter" w:eastAsia="inter" w:hAnsi="inter" w:cs="inter"/>
          <w:b/>
          <w:color w:val="000000"/>
          <w:sz w:val="24"/>
        </w:rPr>
        <w:t>Nominating &amp; awards</w:t>
      </w:r>
      <w:bookmarkEnd w:id="13"/>
    </w:p>
    <w:p w14:paraId="720AF032" w14:textId="77777777" w:rsidR="002C4E36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Reminder to submit nominations for:</w:t>
      </w:r>
    </w:p>
    <w:p w14:paraId="28ADB4E3" w14:textId="77777777" w:rsidR="002C4E36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Infection Preventionist (IP) of the Year.</w:t>
      </w:r>
    </w:p>
    <w:p w14:paraId="2B013E1C" w14:textId="77777777" w:rsidR="002C4E36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Lifetime Achievement Award.</w:t>
      </w:r>
    </w:p>
    <w:p w14:paraId="69B8833F" w14:textId="77777777" w:rsidR="002C4E36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IP of the System.</w:t>
      </w:r>
    </w:p>
    <w:p w14:paraId="6690083D" w14:textId="77777777" w:rsidR="002C4E36" w:rsidRDefault="00000000">
      <w:pPr>
        <w:numPr>
          <w:ilvl w:val="1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Infection Prevention Program or Project of the Year.</w:t>
      </w:r>
      <w:bookmarkStart w:id="14" w:name="fnref1_10"/>
      <w:bookmarkEnd w:id="1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E98EBC5" w14:textId="77777777" w:rsidR="002C4E36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Each healthcare system is encouraged to submit at least one nomination; deadline targeted for November 19, with flexibility based on number of submissions.</w:t>
      </w:r>
      <w:bookmarkStart w:id="15" w:name="fnref1_11"/>
      <w:bookmarkEnd w:id="15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B99B5B8" w14:textId="77777777" w:rsidR="002C4E36" w:rsidRDefault="00000000">
      <w:pPr>
        <w:spacing w:before="315" w:after="105" w:line="360" w:lineRule="auto"/>
        <w:ind w:left="-30"/>
      </w:pPr>
      <w:bookmarkStart w:id="16" w:name="social_committee_holiday_event"/>
      <w:r>
        <w:rPr>
          <w:rFonts w:ascii="inter" w:eastAsia="inter" w:hAnsi="inter" w:cs="inter"/>
          <w:b/>
          <w:color w:val="000000"/>
          <w:sz w:val="24"/>
        </w:rPr>
        <w:lastRenderedPageBreak/>
        <w:t>Social committee / holiday event</w:t>
      </w:r>
      <w:bookmarkEnd w:id="16"/>
    </w:p>
    <w:p w14:paraId="22DCFC75" w14:textId="77777777" w:rsidR="002C4E3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Holiday event: December 12, 12:00–3:00 PM.</w:t>
      </w:r>
      <w:bookmarkStart w:id="17" w:name="fnref1_12"/>
      <w:bookmarkEnd w:id="1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12CDD937" w14:textId="77777777" w:rsidR="002C4E3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Theme: Fireside Winter Gathering (flannels, jackets, sweaters, “cozy” attire encouraged).</w:t>
      </w:r>
      <w:bookmarkStart w:id="18" w:name="fnref1_13"/>
      <w:bookmarkEnd w:id="1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E12DC1B" w14:textId="77777777" w:rsidR="002C4E3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Cost: Free for chapter members; $55 for non‑members and guests.</w:t>
      </w:r>
      <w:bookmarkStart w:id="19" w:name="fnref1_14"/>
      <w:bookmarkEnd w:id="19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49302CD" w14:textId="77777777" w:rsidR="002C4E3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Charity beneficiary to be finalized; raffle prizes encouraged with proceeds going to the selected charity.</w:t>
      </w:r>
      <w:bookmarkStart w:id="20" w:name="fnref1_15"/>
      <w:bookmarkEnd w:id="2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6DF4A38" w14:textId="77777777" w:rsidR="002C4E36" w:rsidRDefault="00000000">
      <w:pPr>
        <w:spacing w:before="315" w:after="105" w:line="360" w:lineRule="auto"/>
        <w:ind w:left="-30"/>
      </w:pPr>
      <w:bookmarkStart w:id="21" w:name="treasurer_s_report"/>
      <w:r>
        <w:rPr>
          <w:rFonts w:ascii="inter" w:eastAsia="inter" w:hAnsi="inter" w:cs="inter"/>
          <w:b/>
          <w:color w:val="000000"/>
          <w:sz w:val="24"/>
        </w:rPr>
        <w:t>Treasurer’s report</w:t>
      </w:r>
      <w:bookmarkEnd w:id="21"/>
    </w:p>
    <w:p w14:paraId="3F2EEE5B" w14:textId="77777777" w:rsidR="002C4E3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September beginning balance: $9,193.24; fall conference registrations brought in $6,233.25; travel reimbursement to Frank: $1,775.00; ending balance: $13,651.49.</w:t>
      </w:r>
      <w:bookmarkStart w:id="22" w:name="fnref1_16"/>
      <w:bookmarkEnd w:id="2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67AF2C0" w14:textId="77777777" w:rsidR="002C4E3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October:</w:t>
      </w:r>
    </w:p>
    <w:p w14:paraId="35BF737C" w14:textId="77777777" w:rsidR="002C4E36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Beginning balance: $13,651.49.</w:t>
      </w:r>
    </w:p>
    <w:p w14:paraId="0CBE3DAF" w14:textId="77777777" w:rsidR="002C4E36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Income: $6,054.89 (National APIC quarterly deposit and additional fall conference registrations).</w:t>
      </w:r>
    </w:p>
    <w:p w14:paraId="795109AF" w14:textId="77777777" w:rsidR="002C4E36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Major expenses: $11,620.85 to Pala Mesa Resort (final fall conference payment and AV charges); $500 to Alan Farias Photography; $650 vendor registration reimbursement.</w:t>
      </w:r>
    </w:p>
    <w:p w14:paraId="34ED77BC" w14:textId="77777777" w:rsidR="002C4E36" w:rsidRDefault="00000000">
      <w:pPr>
        <w:numPr>
          <w:ilvl w:val="1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Ending balance: $6,935.53.</w:t>
      </w:r>
      <w:bookmarkStart w:id="23" w:name="fnref1_17"/>
      <w:bookmarkEnd w:id="2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15173633" w14:textId="77777777" w:rsidR="002C4E3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Mutual funds (as of October 31): $31,665.95.</w:t>
      </w:r>
      <w:bookmarkStart w:id="24" w:name="fnref1_18"/>
      <w:bookmarkEnd w:id="2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6870045" w14:textId="77777777" w:rsidR="002C4E3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Planned transition of Treasurer role from Kristen to Kim Delehanty in January; Kim to be added as authorized signer on the chapter bank account.</w:t>
      </w:r>
      <w:bookmarkStart w:id="25" w:name="fnref1_19"/>
      <w:bookmarkEnd w:id="25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4222451" w14:textId="77777777" w:rsidR="002C4E36" w:rsidRDefault="00000000">
      <w:pPr>
        <w:spacing w:before="315" w:after="105" w:line="360" w:lineRule="auto"/>
        <w:ind w:left="-30"/>
      </w:pPr>
      <w:bookmarkStart w:id="26" w:name="membership_report"/>
      <w:r>
        <w:rPr>
          <w:rFonts w:ascii="inter" w:eastAsia="inter" w:hAnsi="inter" w:cs="inter"/>
          <w:b/>
          <w:color w:val="000000"/>
          <w:sz w:val="24"/>
        </w:rPr>
        <w:t>Membership report</w:t>
      </w:r>
      <w:bookmarkEnd w:id="26"/>
    </w:p>
    <w:p w14:paraId="5CD81BAE" w14:textId="77777777" w:rsidR="002C4E36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132 full active members as of November 5.</w:t>
      </w:r>
      <w:bookmarkStart w:id="27" w:name="fnref1_20"/>
      <w:bookmarkEnd w:id="2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69AABD8C" w14:textId="77777777" w:rsidR="002C4E36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57 members with CIC, 40 associate/supporting members, 3 with LTC‑CIC, and 2 with a‑IPC.</w:t>
      </w:r>
      <w:bookmarkStart w:id="28" w:name="fnref1_21"/>
      <w:bookmarkEnd w:id="2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56368DCF" w14:textId="77777777" w:rsidR="002C4E36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Recognition of members obtaining advanced leadership certification (ALCIP) and advanced CIC portfolio achievements.</w:t>
      </w:r>
      <w:bookmarkStart w:id="29" w:name="fnref1_22"/>
      <w:bookmarkEnd w:id="29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5EB11E6" w14:textId="77777777" w:rsidR="002C4E36" w:rsidRDefault="00000000">
      <w:pPr>
        <w:spacing w:before="315" w:after="105" w:line="360" w:lineRule="auto"/>
        <w:ind w:left="-30"/>
      </w:pPr>
      <w:bookmarkStart w:id="30" w:name="legislative_report"/>
      <w:r>
        <w:rPr>
          <w:rFonts w:ascii="inter" w:eastAsia="inter" w:hAnsi="inter" w:cs="inter"/>
          <w:b/>
          <w:color w:val="000000"/>
          <w:sz w:val="24"/>
        </w:rPr>
        <w:t>Legislative report</w:t>
      </w:r>
      <w:bookmarkEnd w:id="30"/>
    </w:p>
    <w:p w14:paraId="261A53E9" w14:textId="77777777" w:rsidR="002C4E36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Update on California Senate Bill 504 (HIV reporting and follow‑up information requirements to support surveillance and funding).</w:t>
      </w:r>
      <w:bookmarkStart w:id="31" w:name="fnref1_23"/>
      <w:bookmarkEnd w:id="3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5B11E3B1" w14:textId="77777777" w:rsidR="002C4E36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Encouragement to enroll in APIC’s Voter Voice platform to support rapid advocacy communications.</w:t>
      </w:r>
      <w:bookmarkStart w:id="32" w:name="fnref1_24"/>
      <w:bookmarkEnd w:id="3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5858D32B" w14:textId="77777777" w:rsidR="002C4E36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Discussion of federal policy impacts, including Affordable Care Act tax credits and potential implications for insurance coverage and hospital finances.</w:t>
      </w:r>
      <w:bookmarkStart w:id="33" w:name="fnref1_25"/>
      <w:bookmarkEnd w:id="3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62A9F89A" w14:textId="77777777" w:rsidR="002C4E36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Mention of the Diagnostic Accuracy and Sepsis Act as a developing topic to monitor.</w:t>
      </w:r>
      <w:bookmarkStart w:id="34" w:name="fnref1_26"/>
      <w:bookmarkEnd w:id="3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DB31FF0" w14:textId="77777777" w:rsidR="002C4E36" w:rsidRDefault="00000000">
      <w:pPr>
        <w:spacing w:before="315" w:after="105" w:line="360" w:lineRule="auto"/>
        <w:ind w:left="-30"/>
      </w:pPr>
      <w:bookmarkStart w:id="35" w:name="germ_commission_local_public_heal_c89add"/>
      <w:r>
        <w:rPr>
          <w:rFonts w:ascii="inter" w:eastAsia="inter" w:hAnsi="inter" w:cs="inter"/>
          <w:b/>
          <w:color w:val="000000"/>
          <w:sz w:val="24"/>
        </w:rPr>
        <w:t>Germ Commission / local public health updates</w:t>
      </w:r>
      <w:bookmarkEnd w:id="35"/>
    </w:p>
    <w:p w14:paraId="4BDCF48E" w14:textId="77777777" w:rsidR="002C4E36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Ongoing work on a countywide antibody grant with involvement from the county EIS officer.</w:t>
      </w:r>
      <w:bookmarkStart w:id="36" w:name="fnref1_27"/>
      <w:bookmarkEnd w:id="3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69ED887" w14:textId="77777777" w:rsidR="002C4E36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Measles preparedness and hospital response discussed, with recognition that recent local APIC training has provided useful guidance.</w:t>
      </w:r>
      <w:bookmarkStart w:id="37" w:name="fnref1_28"/>
      <w:bookmarkEnd w:id="3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6E5B74B" w14:textId="77777777" w:rsidR="002C4E36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Long‑term care representation noted as an open/limited role.</w:t>
      </w:r>
      <w:bookmarkStart w:id="38" w:name="fnref1_29"/>
      <w:bookmarkEnd w:id="3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5B582A6" w14:textId="77777777" w:rsidR="002C4E36" w:rsidRDefault="00000000">
      <w:pPr>
        <w:spacing w:before="315" w:after="105" w:line="360" w:lineRule="auto"/>
        <w:ind w:left="-30"/>
      </w:pPr>
      <w:bookmarkStart w:id="39" w:name="county_epidemiology_communicable_bedb2e"/>
      <w:r>
        <w:rPr>
          <w:rFonts w:ascii="inter" w:eastAsia="inter" w:hAnsi="inter" w:cs="inter"/>
          <w:b/>
          <w:color w:val="000000"/>
          <w:sz w:val="24"/>
        </w:rPr>
        <w:t>County epidemiology / communicable disease updates</w:t>
      </w:r>
      <w:bookmarkEnd w:id="39"/>
    </w:p>
    <w:p w14:paraId="4F62024E" w14:textId="77777777" w:rsidR="002C4E3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Key points from county reports and health advisories included:</w:t>
      </w:r>
      <w:bookmarkStart w:id="40" w:name="fnref1_30"/>
      <w:bookmarkEnd w:id="4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DFF48AB" w14:textId="77777777" w:rsidR="002C4E36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Mpox:</w:t>
      </w:r>
    </w:p>
    <w:p w14:paraId="4593BC43" w14:textId="77777777" w:rsidR="002C4E36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Continued person‑to‑person transmission in San Diego County with cases since August; no clade 1 cases detected locally to date.</w:t>
      </w:r>
    </w:p>
    <w:p w14:paraId="4FAA1ECB" w14:textId="77777777" w:rsidR="002C4E36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Emphasis on vaccination for at‑risk populations (e.g., MSM community) using the recommended MVA‑BN vaccine.</w:t>
      </w:r>
    </w:p>
    <w:p w14:paraId="4C6C4463" w14:textId="77777777" w:rsidR="002C4E36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Respiratory virus season:</w:t>
      </w:r>
    </w:p>
    <w:p w14:paraId="7088605B" w14:textId="77777777" w:rsidR="002C4E36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Strong encouragement to promote vaccination for influenza and COVID‑19 for all eligible patients.</w:t>
      </w:r>
    </w:p>
    <w:p w14:paraId="3AE56D75" w14:textId="77777777" w:rsidR="002C4E36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RSV vaccine recommendations updated for select older adults and high‑risk groups.</w:t>
      </w:r>
    </w:p>
    <w:p w14:paraId="0EA4F8A6" w14:textId="77777777" w:rsidR="002C4E36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Other communicable disease advisories:</w:t>
      </w:r>
    </w:p>
    <w:p w14:paraId="69E3B54B" w14:textId="77777777" w:rsidR="002C4E36" w:rsidRDefault="00000000">
      <w:pPr>
        <w:numPr>
          <w:ilvl w:val="1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Reminders regarding vaccine‑preventable diseases and respiratory virus surveillance reports.</w:t>
      </w:r>
    </w:p>
    <w:p w14:paraId="5FAEF8E7" w14:textId="77777777" w:rsidR="002C4E36" w:rsidRDefault="00000000">
      <w:pPr>
        <w:spacing w:before="315" w:after="105" w:line="360" w:lineRule="auto"/>
        <w:ind w:left="-30"/>
      </w:pPr>
      <w:bookmarkStart w:id="41" w:name="certification_and_professional_de_66706b"/>
      <w:r>
        <w:rPr>
          <w:rFonts w:ascii="inter" w:eastAsia="inter" w:hAnsi="inter" w:cs="inter"/>
          <w:b/>
          <w:color w:val="000000"/>
          <w:sz w:val="24"/>
        </w:rPr>
        <w:t>Certification and professional development</w:t>
      </w:r>
      <w:bookmarkEnd w:id="41"/>
    </w:p>
    <w:p w14:paraId="568F9D05" w14:textId="77777777" w:rsidR="002C4E36" w:rsidRDefault="00000000">
      <w:pPr>
        <w:spacing w:before="315" w:after="105" w:line="360" w:lineRule="auto"/>
        <w:ind w:left="-30"/>
      </w:pPr>
      <w:bookmarkStart w:id="42" w:name="advanced_leadership_certification_alcip"/>
      <w:r>
        <w:rPr>
          <w:rFonts w:ascii="inter" w:eastAsia="inter" w:hAnsi="inter" w:cs="inter"/>
          <w:b/>
          <w:color w:val="000000"/>
          <w:sz w:val="24"/>
        </w:rPr>
        <w:t>Advanced leadership certification (ALCIP)</w:t>
      </w:r>
      <w:bookmarkEnd w:id="42"/>
    </w:p>
    <w:p w14:paraId="5E87A042" w14:textId="77777777" w:rsidR="002C4E36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Overview of eligibility for advanced leadership certification in infection prevention:</w:t>
      </w:r>
    </w:p>
    <w:p w14:paraId="141BDCD8" w14:textId="77777777" w:rsidR="002C4E36" w:rsidRDefault="00000000">
      <w:pPr>
        <w:numPr>
          <w:ilvl w:val="1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Recommended 5–10 years of IP experience.</w:t>
      </w:r>
    </w:p>
    <w:p w14:paraId="0BF40E48" w14:textId="77777777" w:rsidR="002C4E36" w:rsidRDefault="00000000">
      <w:pPr>
        <w:numPr>
          <w:ilvl w:val="1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Active CIC or LTC‑CIC required.</w:t>
      </w:r>
      <w:bookmarkStart w:id="43" w:name="fnref1_31"/>
      <w:bookmarkEnd w:id="4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CD4A265" w14:textId="77777777" w:rsidR="002C4E36" w:rsidRDefault="00000000">
      <w:pPr>
        <w:numPr>
          <w:ilvl w:val="0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Portfolio details:</w:t>
      </w:r>
    </w:p>
    <w:p w14:paraId="7466C60B" w14:textId="77777777" w:rsidR="002C4E36" w:rsidRDefault="00000000">
      <w:pPr>
        <w:numPr>
          <w:ilvl w:val="1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Two domains (leadership and professional), with multiple sub‑competencies.</w:t>
      </w:r>
    </w:p>
    <w:p w14:paraId="25C88D88" w14:textId="77777777" w:rsidR="002C4E36" w:rsidRDefault="00000000">
      <w:pPr>
        <w:numPr>
          <w:ilvl w:val="1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At least eight essay entries of ~1,000 words each, supported by evidence (e.g., presentations, projects, publications).</w:t>
      </w:r>
    </w:p>
    <w:p w14:paraId="19EA65DD" w14:textId="77777777" w:rsidR="002C4E36" w:rsidRDefault="00000000">
      <w:pPr>
        <w:numPr>
          <w:ilvl w:val="1"/>
          <w:numId w:val="1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Practical tips: start early, organize examples and evidence in a spreadsheet, use a consistent structure (context, indicators, outcomes, personal contributions).</w:t>
      </w:r>
      <w:bookmarkStart w:id="44" w:name="fnref1_32"/>
      <w:bookmarkEnd w:id="4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50527F63" w14:textId="77777777" w:rsidR="002C4E36" w:rsidRDefault="00000000">
      <w:pPr>
        <w:spacing w:before="315" w:after="105" w:line="360" w:lineRule="auto"/>
        <w:ind w:left="-30"/>
      </w:pPr>
      <w:bookmarkStart w:id="45" w:name="cac_california_apic_coordinating_council"/>
      <w:r>
        <w:rPr>
          <w:rFonts w:ascii="inter" w:eastAsia="inter" w:hAnsi="inter" w:cs="inter"/>
          <w:b/>
          <w:color w:val="000000"/>
          <w:sz w:val="24"/>
        </w:rPr>
        <w:t>CAC / California APIC Coordinating Council</w:t>
      </w:r>
      <w:bookmarkEnd w:id="45"/>
    </w:p>
    <w:p w14:paraId="07EDEA56" w14:textId="77777777" w:rsidR="002C4E36" w:rsidRDefault="00000000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Congratulations to Kristin Schumacher on election as a director on the CAC Board.</w:t>
      </w:r>
      <w:bookmarkStart w:id="46" w:name="fnref1_33"/>
      <w:bookmarkEnd w:id="4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4D4391E6" w14:textId="77777777" w:rsidR="002C4E36" w:rsidRDefault="00000000">
      <w:pPr>
        <w:numPr>
          <w:ilvl w:val="0"/>
          <w:numId w:val="1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CAC survey launched to assess local chapter resource needs; local chapter leaders </w:t>
      </w:r>
      <w:proofErr w:type="gramStart"/>
      <w:r>
        <w:rPr>
          <w:rFonts w:ascii="inter" w:eastAsia="inter" w:hAnsi="inter" w:cs="inter"/>
          <w:color w:val="000000"/>
        </w:rPr>
        <w:t>encouraged</w:t>
      </w:r>
      <w:proofErr w:type="gramEnd"/>
      <w:r>
        <w:rPr>
          <w:rFonts w:ascii="inter" w:eastAsia="inter" w:hAnsi="inter" w:cs="inter"/>
          <w:color w:val="000000"/>
        </w:rPr>
        <w:t xml:space="preserve"> to complete.</w:t>
      </w:r>
      <w:bookmarkStart w:id="47" w:name="fnref1_34"/>
      <w:bookmarkEnd w:id="4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4410849" w14:textId="77777777" w:rsidR="002C4E36" w:rsidRDefault="00000000">
      <w:pPr>
        <w:spacing w:before="315" w:after="105" w:line="360" w:lineRule="auto"/>
        <w:ind w:left="-30"/>
      </w:pPr>
      <w:bookmarkStart w:id="48" w:name="education_needs_assessment_legisl_356cf6"/>
      <w:r>
        <w:rPr>
          <w:rFonts w:ascii="inter" w:eastAsia="inter" w:hAnsi="inter" w:cs="inter"/>
          <w:b/>
          <w:color w:val="000000"/>
          <w:sz w:val="24"/>
        </w:rPr>
        <w:t>Education needs assessment &amp; Legislative Day</w:t>
      </w:r>
      <w:bookmarkEnd w:id="48"/>
    </w:p>
    <w:p w14:paraId="3DE7A94B" w14:textId="77777777" w:rsidR="002C4E36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Local education needs assessment in progress with a near‑term due date; members encouraged to respond to shape 2026 education offerings.</w:t>
      </w:r>
      <w:bookmarkStart w:id="49" w:name="fnref1_35"/>
      <w:bookmarkEnd w:id="49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B5674BD" w14:textId="77777777" w:rsidR="002C4E36" w:rsidRDefault="00000000">
      <w:pPr>
        <w:numPr>
          <w:ilvl w:val="0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Planning underway for in‑person Legislative Day in Sacramento:</w:t>
      </w:r>
    </w:p>
    <w:p w14:paraId="3EC97657" w14:textId="77777777" w:rsidR="002C4E36" w:rsidRDefault="00000000">
      <w:pPr>
        <w:numPr>
          <w:ilvl w:val="1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Targeting mid‑</w:t>
      </w:r>
      <w:proofErr w:type="gramStart"/>
      <w:r>
        <w:rPr>
          <w:rFonts w:ascii="inter" w:eastAsia="inter" w:hAnsi="inter" w:cs="inter"/>
          <w:color w:val="000000"/>
        </w:rPr>
        <w:t>week days</w:t>
      </w:r>
      <w:proofErr w:type="gramEnd"/>
      <w:r>
        <w:rPr>
          <w:rFonts w:ascii="inter" w:eastAsia="inter" w:hAnsi="inter" w:cs="inter"/>
          <w:color w:val="000000"/>
        </w:rPr>
        <w:t xml:space="preserve"> (e.g., Wednesdays) for better access to legislators.</w:t>
      </w:r>
    </w:p>
    <w:p w14:paraId="51CDAEDD" w14:textId="77777777" w:rsidR="002C4E36" w:rsidRDefault="00000000">
      <w:pPr>
        <w:numPr>
          <w:ilvl w:val="1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Recommendation to schedule meetings in advance with representatives and staff.</w:t>
      </w:r>
    </w:p>
    <w:p w14:paraId="5ABA2428" w14:textId="77777777" w:rsidR="002C4E36" w:rsidRDefault="00000000">
      <w:pPr>
        <w:numPr>
          <w:ilvl w:val="1"/>
          <w:numId w:val="1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Use of the “Voice of Infection Prevention Advocacy Toolkit” to support conversations.</w:t>
      </w:r>
      <w:bookmarkStart w:id="50" w:name="fnref1_36"/>
      <w:bookmarkEnd w:id="5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20A0480" w14:textId="77777777" w:rsidR="002C4E36" w:rsidRDefault="00000000">
      <w:pPr>
        <w:spacing w:before="315" w:after="105" w:line="360" w:lineRule="auto"/>
        <w:ind w:left="-30"/>
      </w:pPr>
      <w:bookmarkStart w:id="51" w:name="quality_safety_and_technical_topics"/>
      <w:r>
        <w:rPr>
          <w:rFonts w:ascii="inter" w:eastAsia="inter" w:hAnsi="inter" w:cs="inter"/>
          <w:b/>
          <w:color w:val="000000"/>
          <w:sz w:val="24"/>
        </w:rPr>
        <w:t>Quality, safety, and technical topics</w:t>
      </w:r>
      <w:bookmarkEnd w:id="51"/>
    </w:p>
    <w:p w14:paraId="455B608A" w14:textId="77777777" w:rsidR="002C4E36" w:rsidRDefault="00000000">
      <w:pPr>
        <w:spacing w:before="315" w:after="105" w:line="360" w:lineRule="auto"/>
        <w:ind w:left="-30"/>
      </w:pPr>
      <w:bookmarkStart w:id="52" w:name="water_management_and_ashrae_188_a_b0cad0"/>
      <w:r>
        <w:rPr>
          <w:rFonts w:ascii="inter" w:eastAsia="inter" w:hAnsi="inter" w:cs="inter"/>
          <w:b/>
          <w:color w:val="000000"/>
          <w:sz w:val="24"/>
        </w:rPr>
        <w:t>Water management and ASHRAE 188 / AAMI ST108</w:t>
      </w:r>
      <w:bookmarkEnd w:id="52"/>
    </w:p>
    <w:p w14:paraId="5D937741" w14:textId="77777777" w:rsidR="002C4E36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Informal roundtable on adoption of updated water management standards (AAMI ST108) in local facilities.</w:t>
      </w:r>
      <w:bookmarkStart w:id="53" w:name="fnref1_37"/>
      <w:bookmarkEnd w:id="5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D52F2BE" w14:textId="77777777" w:rsidR="002C4E36" w:rsidRDefault="00000000">
      <w:pPr>
        <w:numPr>
          <w:ilvl w:val="0"/>
          <w:numId w:val="1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Most facilities reported not yet fully aligned with ST108 for 2026 but are in planning or assessment stages.</w:t>
      </w:r>
      <w:bookmarkStart w:id="54" w:name="fnref1_38"/>
      <w:bookmarkEnd w:id="5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2376612" w14:textId="77777777" w:rsidR="002C4E36" w:rsidRDefault="00000000">
      <w:pPr>
        <w:spacing w:before="315" w:after="105" w:line="360" w:lineRule="auto"/>
        <w:ind w:left="-30"/>
      </w:pPr>
      <w:bookmarkStart w:id="55" w:name="device_reprocessing_myosure_train_7757f6"/>
      <w:r>
        <w:rPr>
          <w:rFonts w:ascii="inter" w:eastAsia="inter" w:hAnsi="inter" w:cs="inter"/>
          <w:b/>
          <w:color w:val="000000"/>
          <w:sz w:val="24"/>
        </w:rPr>
        <w:t xml:space="preserve">Device reprocessing –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MyoSure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trainwreck of the month</w:t>
      </w:r>
      <w:bookmarkEnd w:id="55"/>
    </w:p>
    <w:p w14:paraId="5253B4E7" w14:textId="77777777" w:rsidR="002C4E36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 xml:space="preserve">Case review from UCSD Health regarding the Hologic </w:t>
      </w:r>
      <w:proofErr w:type="spellStart"/>
      <w:r>
        <w:rPr>
          <w:rFonts w:ascii="inter" w:eastAsia="inter" w:hAnsi="inter" w:cs="inter"/>
          <w:color w:val="000000"/>
        </w:rPr>
        <w:t>MyoSure</w:t>
      </w:r>
      <w:proofErr w:type="spellEnd"/>
      <w:r>
        <w:rPr>
          <w:rFonts w:ascii="inter" w:eastAsia="inter" w:hAnsi="inter" w:cs="inter"/>
          <w:color w:val="000000"/>
        </w:rPr>
        <w:t xml:space="preserve"> device and borescope inspection findings:</w:t>
      </w:r>
      <w:bookmarkStart w:id="56" w:name="fnref1_39"/>
      <w:bookmarkEnd w:id="5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04FDF33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Significant bioburden, rust, calcification, and biofilm observed in the removable outflow channel, particularly at the stopcock junction.</w:t>
      </w:r>
    </w:p>
    <w:p w14:paraId="4332AD33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Manufacturer IFU specifies a 5 mm brush, but borescope evidence showed persistent debris after cleaning with 5 mm.</w:t>
      </w:r>
    </w:p>
    <w:p w14:paraId="0A2B592B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7 mm brush achieved complete cleaning under borescope inspection.</w:t>
      </w:r>
    </w:p>
    <w:p w14:paraId="3C087FB8" w14:textId="77777777" w:rsidR="002C4E36" w:rsidRDefault="00000000">
      <w:pPr>
        <w:numPr>
          <w:ilvl w:val="0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Local mitigation plan:</w:t>
      </w:r>
    </w:p>
    <w:p w14:paraId="2D18790E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Policy updated to require use of both 5 mm (to comply with IFU) and 7 mm brushes for the outflow channel.</w:t>
      </w:r>
    </w:p>
    <w:p w14:paraId="1EE8E54E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Manufacturer notified; potential follow‑up with FDA discussed.</w:t>
      </w:r>
    </w:p>
    <w:p w14:paraId="67B1A54B" w14:textId="77777777" w:rsidR="002C4E36" w:rsidRDefault="00000000">
      <w:pPr>
        <w:numPr>
          <w:ilvl w:val="1"/>
          <w:numId w:val="1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Emphasis on borescope use for all complex lumened devices and on risk assessments when IFUs appear inadequate.</w:t>
      </w:r>
      <w:bookmarkStart w:id="57" w:name="fnref1_40"/>
      <w:bookmarkEnd w:id="5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51F24C9" w14:textId="77777777" w:rsidR="002C4E36" w:rsidRDefault="00000000">
      <w:pPr>
        <w:spacing w:before="315" w:after="105" w:line="360" w:lineRule="auto"/>
        <w:ind w:left="-30"/>
      </w:pPr>
      <w:bookmarkStart w:id="58" w:name="central_line_chg_bathing_and_hand_1b6400"/>
      <w:r>
        <w:rPr>
          <w:rFonts w:ascii="inter" w:eastAsia="inter" w:hAnsi="inter" w:cs="inter"/>
          <w:b/>
          <w:color w:val="000000"/>
          <w:sz w:val="24"/>
        </w:rPr>
        <w:t>Central line / CHG bathing and hand hygiene emphasis</w:t>
      </w:r>
      <w:bookmarkEnd w:id="58"/>
    </w:p>
    <w:p w14:paraId="36D2F422" w14:textId="77777777" w:rsidR="002C4E36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Educational session highlighting:</w:t>
      </w:r>
    </w:p>
    <w:p w14:paraId="55EC9045" w14:textId="77777777" w:rsidR="002C4E36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CHG bathing as a high‑yield intervention for reducing CLABSI and some other HAIs.</w:t>
      </w:r>
    </w:p>
    <w:p w14:paraId="6F6791B0" w14:textId="77777777" w:rsidR="002C4E36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Hand hygiene remains important but may account for a limited proportion of preventable HAIs compared with CHG interventions and device‑related bundles.</w:t>
      </w:r>
      <w:bookmarkStart w:id="59" w:name="fnref1_41"/>
      <w:bookmarkEnd w:id="59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734CF8FB" w14:textId="77777777" w:rsidR="002C4E36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Discussion on:</w:t>
      </w:r>
    </w:p>
    <w:p w14:paraId="6AF8B2B0" w14:textId="77777777" w:rsidR="002C4E36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Limitations and bias in observed hand hygiene rates (observer bias, time‑of‑day bias, self‑reporting).</w:t>
      </w:r>
    </w:p>
    <w:p w14:paraId="61EBED5E" w14:textId="77777777" w:rsidR="002C4E36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Potential benefit of focusing Infection Prevention Week efforts on CHG bath acceptance and patient education rather than only hand hygiene carts.</w:t>
      </w:r>
      <w:bookmarkStart w:id="60" w:name="fnref1_42"/>
      <w:bookmarkEnd w:id="6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32FE0A7D" w14:textId="77777777" w:rsidR="002C4E36" w:rsidRDefault="00000000">
      <w:pPr>
        <w:numPr>
          <w:ilvl w:val="0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Barriers identified:</w:t>
      </w:r>
    </w:p>
    <w:p w14:paraId="56E520FF" w14:textId="77777777" w:rsidR="002C4E36" w:rsidRDefault="00000000">
      <w:pPr>
        <w:numPr>
          <w:ilvl w:val="1"/>
          <w:numId w:val="1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Special considerations for patients experiencing homelessness who may decline CHG bathing due to safety concerns after discharge.</w:t>
      </w:r>
      <w:bookmarkStart w:id="61" w:name="fnref1_43"/>
      <w:bookmarkEnd w:id="6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F2FAA55" w14:textId="77777777" w:rsidR="002C4E36" w:rsidRDefault="00000000">
      <w:pPr>
        <w:spacing w:before="315" w:after="105" w:line="360" w:lineRule="auto"/>
        <w:ind w:left="-30"/>
      </w:pPr>
      <w:bookmarkStart w:id="62" w:name="open_positions_and_announcements"/>
      <w:r>
        <w:rPr>
          <w:rFonts w:ascii="inter" w:eastAsia="inter" w:hAnsi="inter" w:cs="inter"/>
          <w:b/>
          <w:color w:val="000000"/>
          <w:sz w:val="24"/>
        </w:rPr>
        <w:t>Open positions and announcements</w:t>
      </w:r>
      <w:bookmarkEnd w:id="62"/>
    </w:p>
    <w:p w14:paraId="52A65499" w14:textId="77777777" w:rsidR="002C4E36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IP position open at Palomar Health Medical Group and a separate Palomar Health IP role noted; interested members encouraged to apply via organizational websites.</w:t>
      </w:r>
      <w:bookmarkStart w:id="63" w:name="fnref1_44"/>
      <w:bookmarkEnd w:id="63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520843A1" w14:textId="77777777" w:rsidR="002C4E36" w:rsidRDefault="00000000">
      <w:pPr>
        <w:numPr>
          <w:ilvl w:val="0"/>
          <w:numId w:val="1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Reminder to continue sharing survey and advocacy opportunities with local colleagues.</w:t>
      </w:r>
      <w:bookmarkStart w:id="64" w:name="fnref1_45"/>
      <w:bookmarkEnd w:id="6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2174D5C" w14:textId="77777777" w:rsidR="002C4E36" w:rsidRDefault="00000000">
      <w:pPr>
        <w:spacing w:before="315" w:after="105" w:line="360" w:lineRule="auto"/>
        <w:ind w:left="-30"/>
      </w:pPr>
      <w:bookmarkStart w:id="65" w:name="action_items"/>
      <w:r>
        <w:rPr>
          <w:rFonts w:ascii="inter" w:eastAsia="inter" w:hAnsi="inter" w:cs="inter"/>
          <w:b/>
          <w:color w:val="000000"/>
          <w:sz w:val="24"/>
        </w:rPr>
        <w:t>Action items</w:t>
      </w:r>
      <w:bookmarkEnd w:id="65"/>
    </w:p>
    <w:p w14:paraId="72FF7C0A" w14:textId="77777777" w:rsidR="002C4E36" w:rsidRDefault="00000000">
      <w:pPr>
        <w:numPr>
          <w:ilvl w:val="0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All systems:</w:t>
      </w:r>
    </w:p>
    <w:p w14:paraId="4E467F9F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Submit award nominations by the stated deadline.</w:t>
      </w:r>
      <w:bookmarkStart w:id="66" w:name="fnref1_46"/>
      <w:bookmarkEnd w:id="66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19AD780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Promote and finalize registrations for the December 12 holiday event.</w:t>
      </w:r>
      <w:bookmarkStart w:id="67" w:name="fnref1_47"/>
      <w:bookmarkEnd w:id="67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C49E9B8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Ensure Treasurer role transition steps (bank signers) are completed by January.</w:t>
      </w:r>
      <w:bookmarkStart w:id="68" w:name="fnref1_48"/>
      <w:bookmarkEnd w:id="68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A9815BB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proofErr w:type="gramStart"/>
      <w:r>
        <w:rPr>
          <w:rFonts w:ascii="inter" w:eastAsia="inter" w:hAnsi="inter" w:cs="inter"/>
          <w:color w:val="000000"/>
        </w:rPr>
        <w:t>Review</w:t>
      </w:r>
      <w:proofErr w:type="gramEnd"/>
      <w:r>
        <w:rPr>
          <w:rFonts w:ascii="inter" w:eastAsia="inter" w:hAnsi="inter" w:cs="inter"/>
          <w:color w:val="000000"/>
        </w:rPr>
        <w:t xml:space="preserve"> water management plans </w:t>
      </w:r>
      <w:proofErr w:type="gramStart"/>
      <w:r>
        <w:rPr>
          <w:rFonts w:ascii="inter" w:eastAsia="inter" w:hAnsi="inter" w:cs="inter"/>
          <w:color w:val="000000"/>
        </w:rPr>
        <w:t>relative</w:t>
      </w:r>
      <w:proofErr w:type="gramEnd"/>
      <w:r>
        <w:rPr>
          <w:rFonts w:ascii="inter" w:eastAsia="inter" w:hAnsi="inter" w:cs="inter"/>
          <w:color w:val="000000"/>
        </w:rPr>
        <w:t xml:space="preserve"> to AAMI ST108.</w:t>
      </w:r>
      <w:bookmarkStart w:id="69" w:name="fnref1_49"/>
      <w:bookmarkEnd w:id="69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7867CC4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Evaluate lumened device reprocessing practices, including borescope use and brush sizing, especially for </w:t>
      </w:r>
      <w:proofErr w:type="spellStart"/>
      <w:r>
        <w:rPr>
          <w:rFonts w:ascii="inter" w:eastAsia="inter" w:hAnsi="inter" w:cs="inter"/>
          <w:color w:val="000000"/>
        </w:rPr>
        <w:t>MyoSure</w:t>
      </w:r>
      <w:proofErr w:type="spellEnd"/>
      <w:r>
        <w:rPr>
          <w:rFonts w:ascii="inter" w:eastAsia="inter" w:hAnsi="inter" w:cs="inter"/>
          <w:color w:val="000000"/>
        </w:rPr>
        <w:t xml:space="preserve"> or similar devices.</w:t>
      </w:r>
      <w:bookmarkStart w:id="70" w:name="fnref1_50"/>
      <w:bookmarkEnd w:id="7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6D6D3485" w14:textId="77777777" w:rsidR="002C4E36" w:rsidRDefault="00000000">
      <w:pPr>
        <w:numPr>
          <w:ilvl w:val="0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Chapter leaders and members:</w:t>
      </w:r>
    </w:p>
    <w:p w14:paraId="1184B530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Complete CAC resource survey and local education </w:t>
      </w:r>
      <w:proofErr w:type="gramStart"/>
      <w:r>
        <w:rPr>
          <w:rFonts w:ascii="inter" w:eastAsia="inter" w:hAnsi="inter" w:cs="inter"/>
          <w:color w:val="000000"/>
        </w:rPr>
        <w:t>needs</w:t>
      </w:r>
      <w:proofErr w:type="gramEnd"/>
      <w:r>
        <w:rPr>
          <w:rFonts w:ascii="inter" w:eastAsia="inter" w:hAnsi="inter" w:cs="inter"/>
          <w:color w:val="000000"/>
        </w:rPr>
        <w:t xml:space="preserve"> assessment.</w:t>
      </w:r>
      <w:bookmarkStart w:id="71" w:name="fnref1_51"/>
      <w:bookmarkEnd w:id="7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B27ACA9" w14:textId="77777777" w:rsidR="002C4E36" w:rsidRDefault="00000000">
      <w:pPr>
        <w:numPr>
          <w:ilvl w:val="1"/>
          <w:numId w:val="18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Consider participation in Legislative Day; begin outreach to legislators’ offices.</w:t>
      </w:r>
      <w:bookmarkStart w:id="72" w:name="fnref1_52"/>
      <w:bookmarkEnd w:id="72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2C17880B" w14:textId="77777777" w:rsidR="002C4E36" w:rsidRDefault="00000000">
      <w:pPr>
        <w:spacing w:before="315" w:after="105" w:line="360" w:lineRule="auto"/>
        <w:ind w:left="-30"/>
      </w:pPr>
      <w:bookmarkStart w:id="73" w:name="adjournment"/>
      <w:r>
        <w:rPr>
          <w:rFonts w:ascii="inter" w:eastAsia="inter" w:hAnsi="inter" w:cs="inter"/>
          <w:b/>
          <w:color w:val="000000"/>
          <w:sz w:val="24"/>
        </w:rPr>
        <w:t>Adjournment</w:t>
      </w:r>
      <w:bookmarkEnd w:id="73"/>
    </w:p>
    <w:p w14:paraId="1DCACDC3" w14:textId="77777777" w:rsidR="002C4E36" w:rsidRDefault="00000000">
      <w:pPr>
        <w:numPr>
          <w:ilvl w:val="0"/>
          <w:numId w:val="19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Business portion concluded after committee and educational reports; main program transitioned into the featured educational presentation on hand hygiene, CHG bathing, and HAI reduction strategies.</w:t>
      </w:r>
      <w:bookmarkStart w:id="74" w:name="fnref1_53"/>
      <w:bookmarkEnd w:id="74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</w:p>
    <w:p w14:paraId="08447B6C" w14:textId="77777777" w:rsidR="002C4E36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463F9FF2" w14:textId="77777777" w:rsidR="002C4E36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0D12ACC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1E7EC38" w14:textId="77777777" w:rsidR="002C4E36" w:rsidRDefault="00000000">
      <w:pPr>
        <w:numPr>
          <w:ilvl w:val="0"/>
          <w:numId w:val="21"/>
        </w:numPr>
        <w:spacing w:after="210" w:line="360" w:lineRule="auto"/>
      </w:pPr>
      <w:bookmarkStart w:id="75" w:name="fn1"/>
      <w:bookmarkEnd w:id="75"/>
      <w:r>
        <w:rPr>
          <w:rFonts w:ascii="inter" w:eastAsia="inter" w:hAnsi="inter" w:cs="inter"/>
          <w:color w:val="000000"/>
          <w:sz w:val="18"/>
        </w:rPr>
        <w:t xml:space="preserve">San-Diego-Imperial-County-APIC-Chapter-Meeting-November-1.docx                                                      </w:t>
      </w:r>
    </w:p>
    <w:sectPr w:rsidR="002C4E3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6BF"/>
    <w:multiLevelType w:val="hybridMultilevel"/>
    <w:tmpl w:val="DD4AED0E"/>
    <w:lvl w:ilvl="0" w:tplc="D44284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9634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D8F0F0B0">
      <w:numFmt w:val="decimal"/>
      <w:lvlText w:val=""/>
      <w:lvlJc w:val="left"/>
    </w:lvl>
    <w:lvl w:ilvl="3" w:tplc="1980ABD6">
      <w:numFmt w:val="decimal"/>
      <w:lvlText w:val=""/>
      <w:lvlJc w:val="left"/>
    </w:lvl>
    <w:lvl w:ilvl="4" w:tplc="9AA2AC2A">
      <w:numFmt w:val="decimal"/>
      <w:lvlText w:val=""/>
      <w:lvlJc w:val="left"/>
    </w:lvl>
    <w:lvl w:ilvl="5" w:tplc="35F8C11C">
      <w:numFmt w:val="decimal"/>
      <w:lvlText w:val=""/>
      <w:lvlJc w:val="left"/>
    </w:lvl>
    <w:lvl w:ilvl="6" w:tplc="E1ECDDD0">
      <w:numFmt w:val="decimal"/>
      <w:lvlText w:val=""/>
      <w:lvlJc w:val="left"/>
    </w:lvl>
    <w:lvl w:ilvl="7" w:tplc="1CD2EA78">
      <w:numFmt w:val="decimal"/>
      <w:lvlText w:val=""/>
      <w:lvlJc w:val="left"/>
    </w:lvl>
    <w:lvl w:ilvl="8" w:tplc="94307F72">
      <w:numFmt w:val="decimal"/>
      <w:lvlText w:val=""/>
      <w:lvlJc w:val="left"/>
    </w:lvl>
  </w:abstractNum>
  <w:abstractNum w:abstractNumId="1" w15:restartNumberingAfterBreak="0">
    <w:nsid w:val="02D835CC"/>
    <w:multiLevelType w:val="hybridMultilevel"/>
    <w:tmpl w:val="FD566B0C"/>
    <w:lvl w:ilvl="0" w:tplc="14904B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DBECA6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81AB3C0">
      <w:numFmt w:val="decimal"/>
      <w:lvlText w:val=""/>
      <w:lvlJc w:val="left"/>
    </w:lvl>
    <w:lvl w:ilvl="3" w:tplc="67D6DDC8">
      <w:numFmt w:val="decimal"/>
      <w:lvlText w:val=""/>
      <w:lvlJc w:val="left"/>
    </w:lvl>
    <w:lvl w:ilvl="4" w:tplc="F8BE3B6C">
      <w:numFmt w:val="decimal"/>
      <w:lvlText w:val=""/>
      <w:lvlJc w:val="left"/>
    </w:lvl>
    <w:lvl w:ilvl="5" w:tplc="12CEC87A">
      <w:numFmt w:val="decimal"/>
      <w:lvlText w:val=""/>
      <w:lvlJc w:val="left"/>
    </w:lvl>
    <w:lvl w:ilvl="6" w:tplc="A2AE88FE">
      <w:numFmt w:val="decimal"/>
      <w:lvlText w:val=""/>
      <w:lvlJc w:val="left"/>
    </w:lvl>
    <w:lvl w:ilvl="7" w:tplc="044C1F0C">
      <w:numFmt w:val="decimal"/>
      <w:lvlText w:val=""/>
      <w:lvlJc w:val="left"/>
    </w:lvl>
    <w:lvl w:ilvl="8" w:tplc="56D45502">
      <w:numFmt w:val="decimal"/>
      <w:lvlText w:val=""/>
      <w:lvlJc w:val="left"/>
    </w:lvl>
  </w:abstractNum>
  <w:abstractNum w:abstractNumId="2" w15:restartNumberingAfterBreak="0">
    <w:nsid w:val="0405712C"/>
    <w:multiLevelType w:val="hybridMultilevel"/>
    <w:tmpl w:val="DBA03154"/>
    <w:lvl w:ilvl="0" w:tplc="DB6085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A64A59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3DBA655A">
      <w:numFmt w:val="decimal"/>
      <w:lvlText w:val=""/>
      <w:lvlJc w:val="left"/>
    </w:lvl>
    <w:lvl w:ilvl="3" w:tplc="8EE44C82">
      <w:numFmt w:val="decimal"/>
      <w:lvlText w:val=""/>
      <w:lvlJc w:val="left"/>
    </w:lvl>
    <w:lvl w:ilvl="4" w:tplc="A1860478">
      <w:numFmt w:val="decimal"/>
      <w:lvlText w:val=""/>
      <w:lvlJc w:val="left"/>
    </w:lvl>
    <w:lvl w:ilvl="5" w:tplc="EE4468B4">
      <w:numFmt w:val="decimal"/>
      <w:lvlText w:val=""/>
      <w:lvlJc w:val="left"/>
    </w:lvl>
    <w:lvl w:ilvl="6" w:tplc="5330AAB4">
      <w:numFmt w:val="decimal"/>
      <w:lvlText w:val=""/>
      <w:lvlJc w:val="left"/>
    </w:lvl>
    <w:lvl w:ilvl="7" w:tplc="28E65E30">
      <w:numFmt w:val="decimal"/>
      <w:lvlText w:val=""/>
      <w:lvlJc w:val="left"/>
    </w:lvl>
    <w:lvl w:ilvl="8" w:tplc="AF76EBE2">
      <w:numFmt w:val="decimal"/>
      <w:lvlText w:val=""/>
      <w:lvlJc w:val="left"/>
    </w:lvl>
  </w:abstractNum>
  <w:abstractNum w:abstractNumId="3" w15:restartNumberingAfterBreak="0">
    <w:nsid w:val="06161F7C"/>
    <w:multiLevelType w:val="hybridMultilevel"/>
    <w:tmpl w:val="32DC6F40"/>
    <w:lvl w:ilvl="0" w:tplc="487E92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5E79E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1483E6A">
      <w:numFmt w:val="decimal"/>
      <w:lvlText w:val=""/>
      <w:lvlJc w:val="left"/>
    </w:lvl>
    <w:lvl w:ilvl="3" w:tplc="BEB4BAB4">
      <w:numFmt w:val="decimal"/>
      <w:lvlText w:val=""/>
      <w:lvlJc w:val="left"/>
    </w:lvl>
    <w:lvl w:ilvl="4" w:tplc="46022F04">
      <w:numFmt w:val="decimal"/>
      <w:lvlText w:val=""/>
      <w:lvlJc w:val="left"/>
    </w:lvl>
    <w:lvl w:ilvl="5" w:tplc="39584A14">
      <w:numFmt w:val="decimal"/>
      <w:lvlText w:val=""/>
      <w:lvlJc w:val="left"/>
    </w:lvl>
    <w:lvl w:ilvl="6" w:tplc="3BAE0D3E">
      <w:numFmt w:val="decimal"/>
      <w:lvlText w:val=""/>
      <w:lvlJc w:val="left"/>
    </w:lvl>
    <w:lvl w:ilvl="7" w:tplc="8856C814">
      <w:numFmt w:val="decimal"/>
      <w:lvlText w:val=""/>
      <w:lvlJc w:val="left"/>
    </w:lvl>
    <w:lvl w:ilvl="8" w:tplc="33326CC8">
      <w:numFmt w:val="decimal"/>
      <w:lvlText w:val=""/>
      <w:lvlJc w:val="left"/>
    </w:lvl>
  </w:abstractNum>
  <w:abstractNum w:abstractNumId="4" w15:restartNumberingAfterBreak="0">
    <w:nsid w:val="182A3CDC"/>
    <w:multiLevelType w:val="hybridMultilevel"/>
    <w:tmpl w:val="F88248C0"/>
    <w:lvl w:ilvl="0" w:tplc="7ECCC49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04FB1A">
      <w:numFmt w:val="decimal"/>
      <w:lvlText w:val=""/>
      <w:lvlJc w:val="left"/>
    </w:lvl>
    <w:lvl w:ilvl="2" w:tplc="B9FEFA42">
      <w:numFmt w:val="decimal"/>
      <w:lvlText w:val=""/>
      <w:lvlJc w:val="left"/>
    </w:lvl>
    <w:lvl w:ilvl="3" w:tplc="8090B47A">
      <w:numFmt w:val="decimal"/>
      <w:lvlText w:val=""/>
      <w:lvlJc w:val="left"/>
    </w:lvl>
    <w:lvl w:ilvl="4" w:tplc="5C0CCF74">
      <w:numFmt w:val="decimal"/>
      <w:lvlText w:val=""/>
      <w:lvlJc w:val="left"/>
    </w:lvl>
    <w:lvl w:ilvl="5" w:tplc="2BF8221C">
      <w:numFmt w:val="decimal"/>
      <w:lvlText w:val=""/>
      <w:lvlJc w:val="left"/>
    </w:lvl>
    <w:lvl w:ilvl="6" w:tplc="CE1ECDFE">
      <w:numFmt w:val="decimal"/>
      <w:lvlText w:val=""/>
      <w:lvlJc w:val="left"/>
    </w:lvl>
    <w:lvl w:ilvl="7" w:tplc="1570EDCC">
      <w:numFmt w:val="decimal"/>
      <w:lvlText w:val=""/>
      <w:lvlJc w:val="left"/>
    </w:lvl>
    <w:lvl w:ilvl="8" w:tplc="6136E47C">
      <w:numFmt w:val="decimal"/>
      <w:lvlText w:val=""/>
      <w:lvlJc w:val="left"/>
    </w:lvl>
  </w:abstractNum>
  <w:abstractNum w:abstractNumId="5" w15:restartNumberingAfterBreak="0">
    <w:nsid w:val="1EE02D82"/>
    <w:multiLevelType w:val="hybridMultilevel"/>
    <w:tmpl w:val="FE4EB84A"/>
    <w:lvl w:ilvl="0" w:tplc="69C8A2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29A523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2C8A2E6">
      <w:numFmt w:val="decimal"/>
      <w:lvlText w:val=""/>
      <w:lvlJc w:val="left"/>
    </w:lvl>
    <w:lvl w:ilvl="3" w:tplc="FBDCB0AC">
      <w:numFmt w:val="decimal"/>
      <w:lvlText w:val=""/>
      <w:lvlJc w:val="left"/>
    </w:lvl>
    <w:lvl w:ilvl="4" w:tplc="282EAF8A">
      <w:numFmt w:val="decimal"/>
      <w:lvlText w:val=""/>
      <w:lvlJc w:val="left"/>
    </w:lvl>
    <w:lvl w:ilvl="5" w:tplc="E542A0B8">
      <w:numFmt w:val="decimal"/>
      <w:lvlText w:val=""/>
      <w:lvlJc w:val="left"/>
    </w:lvl>
    <w:lvl w:ilvl="6" w:tplc="4866CBF8">
      <w:numFmt w:val="decimal"/>
      <w:lvlText w:val=""/>
      <w:lvlJc w:val="left"/>
    </w:lvl>
    <w:lvl w:ilvl="7" w:tplc="7194BD2A">
      <w:numFmt w:val="decimal"/>
      <w:lvlText w:val=""/>
      <w:lvlJc w:val="left"/>
    </w:lvl>
    <w:lvl w:ilvl="8" w:tplc="9F6A17C8">
      <w:numFmt w:val="decimal"/>
      <w:lvlText w:val=""/>
      <w:lvlJc w:val="left"/>
    </w:lvl>
  </w:abstractNum>
  <w:abstractNum w:abstractNumId="6" w15:restartNumberingAfterBreak="0">
    <w:nsid w:val="28724BE7"/>
    <w:multiLevelType w:val="hybridMultilevel"/>
    <w:tmpl w:val="4DAC482C"/>
    <w:lvl w:ilvl="0" w:tplc="1D747610">
      <w:numFmt w:val="decimal"/>
      <w:lvlText w:val=""/>
      <w:lvlJc w:val="left"/>
    </w:lvl>
    <w:lvl w:ilvl="1" w:tplc="E668D9B0">
      <w:numFmt w:val="decimal"/>
      <w:lvlText w:val=""/>
      <w:lvlJc w:val="left"/>
    </w:lvl>
    <w:lvl w:ilvl="2" w:tplc="E5129AEC">
      <w:numFmt w:val="decimal"/>
      <w:lvlText w:val=""/>
      <w:lvlJc w:val="left"/>
    </w:lvl>
    <w:lvl w:ilvl="3" w:tplc="DEAAE358">
      <w:numFmt w:val="decimal"/>
      <w:lvlText w:val=""/>
      <w:lvlJc w:val="left"/>
    </w:lvl>
    <w:lvl w:ilvl="4" w:tplc="45A8A2F8">
      <w:numFmt w:val="decimal"/>
      <w:lvlText w:val=""/>
      <w:lvlJc w:val="left"/>
    </w:lvl>
    <w:lvl w:ilvl="5" w:tplc="6CD80106">
      <w:numFmt w:val="decimal"/>
      <w:lvlText w:val=""/>
      <w:lvlJc w:val="left"/>
    </w:lvl>
    <w:lvl w:ilvl="6" w:tplc="7AD4A98E">
      <w:numFmt w:val="decimal"/>
      <w:lvlText w:val=""/>
      <w:lvlJc w:val="left"/>
    </w:lvl>
    <w:lvl w:ilvl="7" w:tplc="622226E8">
      <w:numFmt w:val="decimal"/>
      <w:lvlText w:val=""/>
      <w:lvlJc w:val="left"/>
    </w:lvl>
    <w:lvl w:ilvl="8" w:tplc="F24A922A">
      <w:numFmt w:val="decimal"/>
      <w:lvlText w:val=""/>
      <w:lvlJc w:val="left"/>
    </w:lvl>
  </w:abstractNum>
  <w:abstractNum w:abstractNumId="7" w15:restartNumberingAfterBreak="0">
    <w:nsid w:val="28E80087"/>
    <w:multiLevelType w:val="hybridMultilevel"/>
    <w:tmpl w:val="E5E65CD6"/>
    <w:lvl w:ilvl="0" w:tplc="D80CCA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D821338">
      <w:numFmt w:val="decimal"/>
      <w:lvlText w:val=""/>
      <w:lvlJc w:val="left"/>
    </w:lvl>
    <w:lvl w:ilvl="2" w:tplc="8F96DAF6">
      <w:numFmt w:val="decimal"/>
      <w:lvlText w:val=""/>
      <w:lvlJc w:val="left"/>
    </w:lvl>
    <w:lvl w:ilvl="3" w:tplc="BD948BFC">
      <w:numFmt w:val="decimal"/>
      <w:lvlText w:val=""/>
      <w:lvlJc w:val="left"/>
    </w:lvl>
    <w:lvl w:ilvl="4" w:tplc="DC7E5FB4">
      <w:numFmt w:val="decimal"/>
      <w:lvlText w:val=""/>
      <w:lvlJc w:val="left"/>
    </w:lvl>
    <w:lvl w:ilvl="5" w:tplc="D5281AB0">
      <w:numFmt w:val="decimal"/>
      <w:lvlText w:val=""/>
      <w:lvlJc w:val="left"/>
    </w:lvl>
    <w:lvl w:ilvl="6" w:tplc="11E6F4B8">
      <w:numFmt w:val="decimal"/>
      <w:lvlText w:val=""/>
      <w:lvlJc w:val="left"/>
    </w:lvl>
    <w:lvl w:ilvl="7" w:tplc="D23CF3F2">
      <w:numFmt w:val="decimal"/>
      <w:lvlText w:val=""/>
      <w:lvlJc w:val="left"/>
    </w:lvl>
    <w:lvl w:ilvl="8" w:tplc="41C46644">
      <w:numFmt w:val="decimal"/>
      <w:lvlText w:val=""/>
      <w:lvlJc w:val="left"/>
    </w:lvl>
  </w:abstractNum>
  <w:abstractNum w:abstractNumId="8" w15:restartNumberingAfterBreak="0">
    <w:nsid w:val="3632574A"/>
    <w:multiLevelType w:val="hybridMultilevel"/>
    <w:tmpl w:val="EA20531C"/>
    <w:lvl w:ilvl="0" w:tplc="E9924B8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D38C1DE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C7C2C84">
      <w:numFmt w:val="decimal"/>
      <w:lvlText w:val=""/>
      <w:lvlJc w:val="left"/>
    </w:lvl>
    <w:lvl w:ilvl="3" w:tplc="46EADA4C">
      <w:numFmt w:val="decimal"/>
      <w:lvlText w:val=""/>
      <w:lvlJc w:val="left"/>
    </w:lvl>
    <w:lvl w:ilvl="4" w:tplc="39BEB2BE">
      <w:numFmt w:val="decimal"/>
      <w:lvlText w:val=""/>
      <w:lvlJc w:val="left"/>
    </w:lvl>
    <w:lvl w:ilvl="5" w:tplc="D9BC9980">
      <w:numFmt w:val="decimal"/>
      <w:lvlText w:val=""/>
      <w:lvlJc w:val="left"/>
    </w:lvl>
    <w:lvl w:ilvl="6" w:tplc="422E473C">
      <w:numFmt w:val="decimal"/>
      <w:lvlText w:val=""/>
      <w:lvlJc w:val="left"/>
    </w:lvl>
    <w:lvl w:ilvl="7" w:tplc="23E2E4AC">
      <w:numFmt w:val="decimal"/>
      <w:lvlText w:val=""/>
      <w:lvlJc w:val="left"/>
    </w:lvl>
    <w:lvl w:ilvl="8" w:tplc="3E24368E">
      <w:numFmt w:val="decimal"/>
      <w:lvlText w:val=""/>
      <w:lvlJc w:val="left"/>
    </w:lvl>
  </w:abstractNum>
  <w:abstractNum w:abstractNumId="9" w15:restartNumberingAfterBreak="0">
    <w:nsid w:val="36790990"/>
    <w:multiLevelType w:val="hybridMultilevel"/>
    <w:tmpl w:val="11DC7024"/>
    <w:lvl w:ilvl="0" w:tplc="B66030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123772">
      <w:numFmt w:val="decimal"/>
      <w:lvlText w:val=""/>
      <w:lvlJc w:val="left"/>
    </w:lvl>
    <w:lvl w:ilvl="2" w:tplc="9F761228">
      <w:numFmt w:val="decimal"/>
      <w:lvlText w:val=""/>
      <w:lvlJc w:val="left"/>
    </w:lvl>
    <w:lvl w:ilvl="3" w:tplc="EFE855A0">
      <w:numFmt w:val="decimal"/>
      <w:lvlText w:val=""/>
      <w:lvlJc w:val="left"/>
    </w:lvl>
    <w:lvl w:ilvl="4" w:tplc="7686982C">
      <w:numFmt w:val="decimal"/>
      <w:lvlText w:val=""/>
      <w:lvlJc w:val="left"/>
    </w:lvl>
    <w:lvl w:ilvl="5" w:tplc="5A9A6342">
      <w:numFmt w:val="decimal"/>
      <w:lvlText w:val=""/>
      <w:lvlJc w:val="left"/>
    </w:lvl>
    <w:lvl w:ilvl="6" w:tplc="356CBD0C">
      <w:numFmt w:val="decimal"/>
      <w:lvlText w:val=""/>
      <w:lvlJc w:val="left"/>
    </w:lvl>
    <w:lvl w:ilvl="7" w:tplc="203298CE">
      <w:numFmt w:val="decimal"/>
      <w:lvlText w:val=""/>
      <w:lvlJc w:val="left"/>
    </w:lvl>
    <w:lvl w:ilvl="8" w:tplc="86644346">
      <w:numFmt w:val="decimal"/>
      <w:lvlText w:val=""/>
      <w:lvlJc w:val="left"/>
    </w:lvl>
  </w:abstractNum>
  <w:abstractNum w:abstractNumId="10" w15:restartNumberingAfterBreak="0">
    <w:nsid w:val="3CA82DD1"/>
    <w:multiLevelType w:val="hybridMultilevel"/>
    <w:tmpl w:val="F12CA62A"/>
    <w:lvl w:ilvl="0" w:tplc="203019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1E25E34">
      <w:numFmt w:val="decimal"/>
      <w:lvlText w:val=""/>
      <w:lvlJc w:val="left"/>
    </w:lvl>
    <w:lvl w:ilvl="2" w:tplc="66B0E8B4">
      <w:numFmt w:val="decimal"/>
      <w:lvlText w:val=""/>
      <w:lvlJc w:val="left"/>
    </w:lvl>
    <w:lvl w:ilvl="3" w:tplc="D98EC672">
      <w:numFmt w:val="decimal"/>
      <w:lvlText w:val=""/>
      <w:lvlJc w:val="left"/>
    </w:lvl>
    <w:lvl w:ilvl="4" w:tplc="9E768604">
      <w:numFmt w:val="decimal"/>
      <w:lvlText w:val=""/>
      <w:lvlJc w:val="left"/>
    </w:lvl>
    <w:lvl w:ilvl="5" w:tplc="B32E6B60">
      <w:numFmt w:val="decimal"/>
      <w:lvlText w:val=""/>
      <w:lvlJc w:val="left"/>
    </w:lvl>
    <w:lvl w:ilvl="6" w:tplc="9C806C38">
      <w:numFmt w:val="decimal"/>
      <w:lvlText w:val=""/>
      <w:lvlJc w:val="left"/>
    </w:lvl>
    <w:lvl w:ilvl="7" w:tplc="24FC1ED4">
      <w:numFmt w:val="decimal"/>
      <w:lvlText w:val=""/>
      <w:lvlJc w:val="left"/>
    </w:lvl>
    <w:lvl w:ilvl="8" w:tplc="31525DC2">
      <w:numFmt w:val="decimal"/>
      <w:lvlText w:val=""/>
      <w:lvlJc w:val="left"/>
    </w:lvl>
  </w:abstractNum>
  <w:abstractNum w:abstractNumId="11" w15:restartNumberingAfterBreak="0">
    <w:nsid w:val="3CC75041"/>
    <w:multiLevelType w:val="hybridMultilevel"/>
    <w:tmpl w:val="2FF8B7F4"/>
    <w:lvl w:ilvl="0" w:tplc="83A002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360BEA4">
      <w:numFmt w:val="decimal"/>
      <w:lvlText w:val=""/>
      <w:lvlJc w:val="left"/>
    </w:lvl>
    <w:lvl w:ilvl="2" w:tplc="52029814">
      <w:numFmt w:val="decimal"/>
      <w:lvlText w:val=""/>
      <w:lvlJc w:val="left"/>
    </w:lvl>
    <w:lvl w:ilvl="3" w:tplc="B49E9BBE">
      <w:numFmt w:val="decimal"/>
      <w:lvlText w:val=""/>
      <w:lvlJc w:val="left"/>
    </w:lvl>
    <w:lvl w:ilvl="4" w:tplc="2F4264B2">
      <w:numFmt w:val="decimal"/>
      <w:lvlText w:val=""/>
      <w:lvlJc w:val="left"/>
    </w:lvl>
    <w:lvl w:ilvl="5" w:tplc="9C9229B6">
      <w:numFmt w:val="decimal"/>
      <w:lvlText w:val=""/>
      <w:lvlJc w:val="left"/>
    </w:lvl>
    <w:lvl w:ilvl="6" w:tplc="7CE0FB9A">
      <w:numFmt w:val="decimal"/>
      <w:lvlText w:val=""/>
      <w:lvlJc w:val="left"/>
    </w:lvl>
    <w:lvl w:ilvl="7" w:tplc="0DA00A7C">
      <w:numFmt w:val="decimal"/>
      <w:lvlText w:val=""/>
      <w:lvlJc w:val="left"/>
    </w:lvl>
    <w:lvl w:ilvl="8" w:tplc="B11E5062">
      <w:numFmt w:val="decimal"/>
      <w:lvlText w:val=""/>
      <w:lvlJc w:val="left"/>
    </w:lvl>
  </w:abstractNum>
  <w:abstractNum w:abstractNumId="12" w15:restartNumberingAfterBreak="0">
    <w:nsid w:val="443D1F0A"/>
    <w:multiLevelType w:val="hybridMultilevel"/>
    <w:tmpl w:val="E1F4FCBE"/>
    <w:lvl w:ilvl="0" w:tplc="A0C41DB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303ADC">
      <w:numFmt w:val="decimal"/>
      <w:lvlText w:val=""/>
      <w:lvlJc w:val="left"/>
    </w:lvl>
    <w:lvl w:ilvl="2" w:tplc="89CCE9C2">
      <w:numFmt w:val="decimal"/>
      <w:lvlText w:val=""/>
      <w:lvlJc w:val="left"/>
    </w:lvl>
    <w:lvl w:ilvl="3" w:tplc="5D5C1B96">
      <w:numFmt w:val="decimal"/>
      <w:lvlText w:val=""/>
      <w:lvlJc w:val="left"/>
    </w:lvl>
    <w:lvl w:ilvl="4" w:tplc="A26449A2">
      <w:numFmt w:val="decimal"/>
      <w:lvlText w:val=""/>
      <w:lvlJc w:val="left"/>
    </w:lvl>
    <w:lvl w:ilvl="5" w:tplc="50CE6958">
      <w:numFmt w:val="decimal"/>
      <w:lvlText w:val=""/>
      <w:lvlJc w:val="left"/>
    </w:lvl>
    <w:lvl w:ilvl="6" w:tplc="C2F0E3F8">
      <w:numFmt w:val="decimal"/>
      <w:lvlText w:val=""/>
      <w:lvlJc w:val="left"/>
    </w:lvl>
    <w:lvl w:ilvl="7" w:tplc="4C96A612">
      <w:numFmt w:val="decimal"/>
      <w:lvlText w:val=""/>
      <w:lvlJc w:val="left"/>
    </w:lvl>
    <w:lvl w:ilvl="8" w:tplc="A3928E6E">
      <w:numFmt w:val="decimal"/>
      <w:lvlText w:val=""/>
      <w:lvlJc w:val="left"/>
    </w:lvl>
  </w:abstractNum>
  <w:abstractNum w:abstractNumId="13" w15:restartNumberingAfterBreak="0">
    <w:nsid w:val="47F53CE4"/>
    <w:multiLevelType w:val="hybridMultilevel"/>
    <w:tmpl w:val="60B2064A"/>
    <w:lvl w:ilvl="0" w:tplc="9DEAB3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47E336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A7AD49C">
      <w:numFmt w:val="decimal"/>
      <w:lvlText w:val=""/>
      <w:lvlJc w:val="left"/>
    </w:lvl>
    <w:lvl w:ilvl="3" w:tplc="14E61972">
      <w:numFmt w:val="decimal"/>
      <w:lvlText w:val=""/>
      <w:lvlJc w:val="left"/>
    </w:lvl>
    <w:lvl w:ilvl="4" w:tplc="96E68D1A">
      <w:numFmt w:val="decimal"/>
      <w:lvlText w:val=""/>
      <w:lvlJc w:val="left"/>
    </w:lvl>
    <w:lvl w:ilvl="5" w:tplc="B5C4B338">
      <w:numFmt w:val="decimal"/>
      <w:lvlText w:val=""/>
      <w:lvlJc w:val="left"/>
    </w:lvl>
    <w:lvl w:ilvl="6" w:tplc="138417A6">
      <w:numFmt w:val="decimal"/>
      <w:lvlText w:val=""/>
      <w:lvlJc w:val="left"/>
    </w:lvl>
    <w:lvl w:ilvl="7" w:tplc="820EEE44">
      <w:numFmt w:val="decimal"/>
      <w:lvlText w:val=""/>
      <w:lvlJc w:val="left"/>
    </w:lvl>
    <w:lvl w:ilvl="8" w:tplc="28FC9C3E">
      <w:numFmt w:val="decimal"/>
      <w:lvlText w:val=""/>
      <w:lvlJc w:val="left"/>
    </w:lvl>
  </w:abstractNum>
  <w:abstractNum w:abstractNumId="14" w15:restartNumberingAfterBreak="0">
    <w:nsid w:val="4B913896"/>
    <w:multiLevelType w:val="hybridMultilevel"/>
    <w:tmpl w:val="22300E5C"/>
    <w:lvl w:ilvl="0" w:tplc="307A21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D765EEC">
      <w:numFmt w:val="decimal"/>
      <w:lvlText w:val=""/>
      <w:lvlJc w:val="left"/>
    </w:lvl>
    <w:lvl w:ilvl="2" w:tplc="0E8C7960">
      <w:numFmt w:val="decimal"/>
      <w:lvlText w:val=""/>
      <w:lvlJc w:val="left"/>
    </w:lvl>
    <w:lvl w:ilvl="3" w:tplc="B536825C">
      <w:numFmt w:val="decimal"/>
      <w:lvlText w:val=""/>
      <w:lvlJc w:val="left"/>
    </w:lvl>
    <w:lvl w:ilvl="4" w:tplc="77E2BAC8">
      <w:numFmt w:val="decimal"/>
      <w:lvlText w:val=""/>
      <w:lvlJc w:val="left"/>
    </w:lvl>
    <w:lvl w:ilvl="5" w:tplc="FDFC4E6E">
      <w:numFmt w:val="decimal"/>
      <w:lvlText w:val=""/>
      <w:lvlJc w:val="left"/>
    </w:lvl>
    <w:lvl w:ilvl="6" w:tplc="466C3382">
      <w:numFmt w:val="decimal"/>
      <w:lvlText w:val=""/>
      <w:lvlJc w:val="left"/>
    </w:lvl>
    <w:lvl w:ilvl="7" w:tplc="62E21042">
      <w:numFmt w:val="decimal"/>
      <w:lvlText w:val=""/>
      <w:lvlJc w:val="left"/>
    </w:lvl>
    <w:lvl w:ilvl="8" w:tplc="1CC06B6A">
      <w:numFmt w:val="decimal"/>
      <w:lvlText w:val=""/>
      <w:lvlJc w:val="left"/>
    </w:lvl>
  </w:abstractNum>
  <w:abstractNum w:abstractNumId="15" w15:restartNumberingAfterBreak="0">
    <w:nsid w:val="57D976F9"/>
    <w:multiLevelType w:val="hybridMultilevel"/>
    <w:tmpl w:val="1922AF00"/>
    <w:lvl w:ilvl="0" w:tplc="29261F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98482A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CE0A3BC">
      <w:numFmt w:val="decimal"/>
      <w:lvlText w:val=""/>
      <w:lvlJc w:val="left"/>
    </w:lvl>
    <w:lvl w:ilvl="3" w:tplc="14EAB9FE">
      <w:numFmt w:val="decimal"/>
      <w:lvlText w:val=""/>
      <w:lvlJc w:val="left"/>
    </w:lvl>
    <w:lvl w:ilvl="4" w:tplc="EA64A12C">
      <w:numFmt w:val="decimal"/>
      <w:lvlText w:val=""/>
      <w:lvlJc w:val="left"/>
    </w:lvl>
    <w:lvl w:ilvl="5" w:tplc="B658C316">
      <w:numFmt w:val="decimal"/>
      <w:lvlText w:val=""/>
      <w:lvlJc w:val="left"/>
    </w:lvl>
    <w:lvl w:ilvl="6" w:tplc="B9686F94">
      <w:numFmt w:val="decimal"/>
      <w:lvlText w:val=""/>
      <w:lvlJc w:val="left"/>
    </w:lvl>
    <w:lvl w:ilvl="7" w:tplc="079A11F6">
      <w:numFmt w:val="decimal"/>
      <w:lvlText w:val=""/>
      <w:lvlJc w:val="left"/>
    </w:lvl>
    <w:lvl w:ilvl="8" w:tplc="6B32B51C">
      <w:numFmt w:val="decimal"/>
      <w:lvlText w:val=""/>
      <w:lvlJc w:val="left"/>
    </w:lvl>
  </w:abstractNum>
  <w:abstractNum w:abstractNumId="16" w15:restartNumberingAfterBreak="0">
    <w:nsid w:val="606D723C"/>
    <w:multiLevelType w:val="hybridMultilevel"/>
    <w:tmpl w:val="54D499F6"/>
    <w:lvl w:ilvl="0" w:tplc="00E6C8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D4CF49A">
      <w:numFmt w:val="decimal"/>
      <w:lvlText w:val=""/>
      <w:lvlJc w:val="left"/>
    </w:lvl>
    <w:lvl w:ilvl="2" w:tplc="5EF4127A">
      <w:numFmt w:val="decimal"/>
      <w:lvlText w:val=""/>
      <w:lvlJc w:val="left"/>
    </w:lvl>
    <w:lvl w:ilvl="3" w:tplc="2968DC1A">
      <w:numFmt w:val="decimal"/>
      <w:lvlText w:val=""/>
      <w:lvlJc w:val="left"/>
    </w:lvl>
    <w:lvl w:ilvl="4" w:tplc="70224F50">
      <w:numFmt w:val="decimal"/>
      <w:lvlText w:val=""/>
      <w:lvlJc w:val="left"/>
    </w:lvl>
    <w:lvl w:ilvl="5" w:tplc="0E120B32">
      <w:numFmt w:val="decimal"/>
      <w:lvlText w:val=""/>
      <w:lvlJc w:val="left"/>
    </w:lvl>
    <w:lvl w:ilvl="6" w:tplc="B8BC8C1E">
      <w:numFmt w:val="decimal"/>
      <w:lvlText w:val=""/>
      <w:lvlJc w:val="left"/>
    </w:lvl>
    <w:lvl w:ilvl="7" w:tplc="0074A72C">
      <w:numFmt w:val="decimal"/>
      <w:lvlText w:val=""/>
      <w:lvlJc w:val="left"/>
    </w:lvl>
    <w:lvl w:ilvl="8" w:tplc="BA806AC4">
      <w:numFmt w:val="decimal"/>
      <w:lvlText w:val=""/>
      <w:lvlJc w:val="left"/>
    </w:lvl>
  </w:abstractNum>
  <w:abstractNum w:abstractNumId="17" w15:restartNumberingAfterBreak="0">
    <w:nsid w:val="74C04249"/>
    <w:multiLevelType w:val="hybridMultilevel"/>
    <w:tmpl w:val="4CBC48E8"/>
    <w:lvl w:ilvl="0" w:tplc="6D90C1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B6C7040">
      <w:numFmt w:val="decimal"/>
      <w:lvlText w:val=""/>
      <w:lvlJc w:val="left"/>
    </w:lvl>
    <w:lvl w:ilvl="2" w:tplc="B686A6D4">
      <w:numFmt w:val="decimal"/>
      <w:lvlText w:val=""/>
      <w:lvlJc w:val="left"/>
    </w:lvl>
    <w:lvl w:ilvl="3" w:tplc="A00EC980">
      <w:numFmt w:val="decimal"/>
      <w:lvlText w:val=""/>
      <w:lvlJc w:val="left"/>
    </w:lvl>
    <w:lvl w:ilvl="4" w:tplc="C610E248">
      <w:numFmt w:val="decimal"/>
      <w:lvlText w:val=""/>
      <w:lvlJc w:val="left"/>
    </w:lvl>
    <w:lvl w:ilvl="5" w:tplc="9E3CD630">
      <w:numFmt w:val="decimal"/>
      <w:lvlText w:val=""/>
      <w:lvlJc w:val="left"/>
    </w:lvl>
    <w:lvl w:ilvl="6" w:tplc="73A2852C">
      <w:numFmt w:val="decimal"/>
      <w:lvlText w:val=""/>
      <w:lvlJc w:val="left"/>
    </w:lvl>
    <w:lvl w:ilvl="7" w:tplc="7CD69880">
      <w:numFmt w:val="decimal"/>
      <w:lvlText w:val=""/>
      <w:lvlJc w:val="left"/>
    </w:lvl>
    <w:lvl w:ilvl="8" w:tplc="D61A27FC">
      <w:numFmt w:val="decimal"/>
      <w:lvlText w:val=""/>
      <w:lvlJc w:val="left"/>
    </w:lvl>
  </w:abstractNum>
  <w:abstractNum w:abstractNumId="18" w15:restartNumberingAfterBreak="0">
    <w:nsid w:val="76B54007"/>
    <w:multiLevelType w:val="hybridMultilevel"/>
    <w:tmpl w:val="3C060A7C"/>
    <w:lvl w:ilvl="0" w:tplc="93B406B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DF4A3DC">
      <w:numFmt w:val="decimal"/>
      <w:lvlText w:val=""/>
      <w:lvlJc w:val="left"/>
    </w:lvl>
    <w:lvl w:ilvl="2" w:tplc="B142DF7E">
      <w:numFmt w:val="decimal"/>
      <w:lvlText w:val=""/>
      <w:lvlJc w:val="left"/>
    </w:lvl>
    <w:lvl w:ilvl="3" w:tplc="85A4599A">
      <w:numFmt w:val="decimal"/>
      <w:lvlText w:val=""/>
      <w:lvlJc w:val="left"/>
    </w:lvl>
    <w:lvl w:ilvl="4" w:tplc="FE9AF38A">
      <w:numFmt w:val="decimal"/>
      <w:lvlText w:val=""/>
      <w:lvlJc w:val="left"/>
    </w:lvl>
    <w:lvl w:ilvl="5" w:tplc="92DEF666">
      <w:numFmt w:val="decimal"/>
      <w:lvlText w:val=""/>
      <w:lvlJc w:val="left"/>
    </w:lvl>
    <w:lvl w:ilvl="6" w:tplc="283CEB76">
      <w:numFmt w:val="decimal"/>
      <w:lvlText w:val=""/>
      <w:lvlJc w:val="left"/>
    </w:lvl>
    <w:lvl w:ilvl="7" w:tplc="9892B6B6">
      <w:numFmt w:val="decimal"/>
      <w:lvlText w:val=""/>
      <w:lvlJc w:val="left"/>
    </w:lvl>
    <w:lvl w:ilvl="8" w:tplc="155E0600">
      <w:numFmt w:val="decimal"/>
      <w:lvlText w:val=""/>
      <w:lvlJc w:val="left"/>
    </w:lvl>
  </w:abstractNum>
  <w:abstractNum w:abstractNumId="19" w15:restartNumberingAfterBreak="0">
    <w:nsid w:val="784C534F"/>
    <w:multiLevelType w:val="hybridMultilevel"/>
    <w:tmpl w:val="A49EF1D8"/>
    <w:lvl w:ilvl="0" w:tplc="AD28818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F809A64">
      <w:numFmt w:val="decimal"/>
      <w:lvlText w:val=""/>
      <w:lvlJc w:val="left"/>
    </w:lvl>
    <w:lvl w:ilvl="2" w:tplc="64C8B202">
      <w:numFmt w:val="decimal"/>
      <w:lvlText w:val=""/>
      <w:lvlJc w:val="left"/>
    </w:lvl>
    <w:lvl w:ilvl="3" w:tplc="AB847898">
      <w:numFmt w:val="decimal"/>
      <w:lvlText w:val=""/>
      <w:lvlJc w:val="left"/>
    </w:lvl>
    <w:lvl w:ilvl="4" w:tplc="CA244518">
      <w:numFmt w:val="decimal"/>
      <w:lvlText w:val=""/>
      <w:lvlJc w:val="left"/>
    </w:lvl>
    <w:lvl w:ilvl="5" w:tplc="3940ADA0">
      <w:numFmt w:val="decimal"/>
      <w:lvlText w:val=""/>
      <w:lvlJc w:val="left"/>
    </w:lvl>
    <w:lvl w:ilvl="6" w:tplc="7FD22A24">
      <w:numFmt w:val="decimal"/>
      <w:lvlText w:val=""/>
      <w:lvlJc w:val="left"/>
    </w:lvl>
    <w:lvl w:ilvl="7" w:tplc="340E615A">
      <w:numFmt w:val="decimal"/>
      <w:lvlText w:val=""/>
      <w:lvlJc w:val="left"/>
    </w:lvl>
    <w:lvl w:ilvl="8" w:tplc="0D0E589C">
      <w:numFmt w:val="decimal"/>
      <w:lvlText w:val=""/>
      <w:lvlJc w:val="left"/>
    </w:lvl>
  </w:abstractNum>
  <w:abstractNum w:abstractNumId="20" w15:restartNumberingAfterBreak="0">
    <w:nsid w:val="79754A8F"/>
    <w:multiLevelType w:val="hybridMultilevel"/>
    <w:tmpl w:val="14CC4E2A"/>
    <w:lvl w:ilvl="0" w:tplc="03C4C9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65C3804">
      <w:numFmt w:val="decimal"/>
      <w:lvlText w:val=""/>
      <w:lvlJc w:val="left"/>
    </w:lvl>
    <w:lvl w:ilvl="2" w:tplc="666CC54A">
      <w:numFmt w:val="decimal"/>
      <w:lvlText w:val=""/>
      <w:lvlJc w:val="left"/>
    </w:lvl>
    <w:lvl w:ilvl="3" w:tplc="25B6FB48">
      <w:numFmt w:val="decimal"/>
      <w:lvlText w:val=""/>
      <w:lvlJc w:val="left"/>
    </w:lvl>
    <w:lvl w:ilvl="4" w:tplc="C3948FFE">
      <w:numFmt w:val="decimal"/>
      <w:lvlText w:val=""/>
      <w:lvlJc w:val="left"/>
    </w:lvl>
    <w:lvl w:ilvl="5" w:tplc="A6DA7890">
      <w:numFmt w:val="decimal"/>
      <w:lvlText w:val=""/>
      <w:lvlJc w:val="left"/>
    </w:lvl>
    <w:lvl w:ilvl="6" w:tplc="D2F82C5C">
      <w:numFmt w:val="decimal"/>
      <w:lvlText w:val=""/>
      <w:lvlJc w:val="left"/>
    </w:lvl>
    <w:lvl w:ilvl="7" w:tplc="403241C0">
      <w:numFmt w:val="decimal"/>
      <w:lvlText w:val=""/>
      <w:lvlJc w:val="left"/>
    </w:lvl>
    <w:lvl w:ilvl="8" w:tplc="D2129E5A">
      <w:numFmt w:val="decimal"/>
      <w:lvlText w:val=""/>
      <w:lvlJc w:val="left"/>
    </w:lvl>
  </w:abstractNum>
  <w:num w:numId="1" w16cid:durableId="1823615980">
    <w:abstractNumId w:val="17"/>
  </w:num>
  <w:num w:numId="2" w16cid:durableId="99186653">
    <w:abstractNumId w:val="11"/>
  </w:num>
  <w:num w:numId="3" w16cid:durableId="1492789929">
    <w:abstractNumId w:val="12"/>
  </w:num>
  <w:num w:numId="4" w16cid:durableId="706685976">
    <w:abstractNumId w:val="1"/>
  </w:num>
  <w:num w:numId="5" w16cid:durableId="548154807">
    <w:abstractNumId w:val="9"/>
  </w:num>
  <w:num w:numId="6" w16cid:durableId="688529936">
    <w:abstractNumId w:val="15"/>
  </w:num>
  <w:num w:numId="7" w16cid:durableId="1185173592">
    <w:abstractNumId w:val="14"/>
  </w:num>
  <w:num w:numId="8" w16cid:durableId="1549146301">
    <w:abstractNumId w:val="16"/>
  </w:num>
  <w:num w:numId="9" w16cid:durableId="879825653">
    <w:abstractNumId w:val="18"/>
  </w:num>
  <w:num w:numId="10" w16cid:durableId="340279830">
    <w:abstractNumId w:val="8"/>
  </w:num>
  <w:num w:numId="11" w16cid:durableId="1512985383">
    <w:abstractNumId w:val="0"/>
  </w:num>
  <w:num w:numId="12" w16cid:durableId="1792899219">
    <w:abstractNumId w:val="7"/>
  </w:num>
  <w:num w:numId="13" w16cid:durableId="247814216">
    <w:abstractNumId w:val="3"/>
  </w:num>
  <w:num w:numId="14" w16cid:durableId="955331399">
    <w:abstractNumId w:val="4"/>
  </w:num>
  <w:num w:numId="15" w16cid:durableId="2077388466">
    <w:abstractNumId w:val="2"/>
  </w:num>
  <w:num w:numId="16" w16cid:durableId="1409838372">
    <w:abstractNumId w:val="5"/>
  </w:num>
  <w:num w:numId="17" w16cid:durableId="1893418872">
    <w:abstractNumId w:val="20"/>
  </w:num>
  <w:num w:numId="18" w16cid:durableId="4598143">
    <w:abstractNumId w:val="13"/>
  </w:num>
  <w:num w:numId="19" w16cid:durableId="339159657">
    <w:abstractNumId w:val="10"/>
  </w:num>
  <w:num w:numId="20" w16cid:durableId="200746724">
    <w:abstractNumId w:val="6"/>
  </w:num>
  <w:num w:numId="21" w16cid:durableId="6605433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36"/>
    <w:rsid w:val="002C4E36"/>
    <w:rsid w:val="00B42CB4"/>
    <w:rsid w:val="00F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C1243D"/>
  <w15:docId w15:val="{B79CF835-4B94-4DBF-A52C-3D2D41DB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Kyle Mataya RN</cp:lastModifiedBy>
  <cp:revision>2</cp:revision>
  <dcterms:created xsi:type="dcterms:W3CDTF">2026-01-13T05:43:00Z</dcterms:created>
  <dcterms:modified xsi:type="dcterms:W3CDTF">2026-01-13T05:43:00Z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80ddf151-7d78-4e85-ba2e-756bfcac34ee</vt:lpwstr>
  </property>
</Properties>
</file>